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230"/>
        <w:gridCol w:w="6260"/>
      </w:tblGrid>
      <w:tr w:rsidR="00620515" w:rsidRPr="00D54708" w14:paraId="69C01A3B" w14:textId="77777777" w:rsidTr="001401D5">
        <w:trPr>
          <w:trHeight w:val="583"/>
          <w:jc w:val="center"/>
        </w:trPr>
        <w:tc>
          <w:tcPr>
            <w:tcW w:w="4230" w:type="dxa"/>
          </w:tcPr>
          <w:p w14:paraId="08840B04" w14:textId="77777777" w:rsidR="009F61E2" w:rsidRPr="00D54708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68181597"/>
            <w:r w:rsidRPr="00620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5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4CA73B4B" w14:textId="77777777" w:rsidR="009F61E2" w:rsidRPr="00D54708" w:rsidRDefault="009F61E2" w:rsidP="009F61E2">
            <w:pPr>
              <w:widowControl w:val="0"/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ab/>
              <w:t>THÀNH PHÓ HỒ CHÍ MINH</w:t>
            </w:r>
          </w:p>
        </w:tc>
        <w:tc>
          <w:tcPr>
            <w:tcW w:w="6260" w:type="dxa"/>
          </w:tcPr>
          <w:p w14:paraId="469A97D8" w14:textId="77777777" w:rsidR="009F61E2" w:rsidRPr="00D54708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CỘNG</w:t>
            </w:r>
            <w:r w:rsidRPr="00D547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54708">
              <w:rPr>
                <w:rFonts w:ascii="Times New Roman" w:hAnsi="Times New Roman" w:cs="Times New Roman"/>
                <w:b/>
                <w:sz w:val="26"/>
                <w:szCs w:val="26"/>
              </w:rPr>
              <w:t>HÒA XÃ HỘI CHỦ NGHĨA VIỆT NAM</w:t>
            </w:r>
          </w:p>
          <w:p w14:paraId="33C00D04" w14:textId="77777777" w:rsidR="009F61E2" w:rsidRPr="00D54708" w:rsidRDefault="009F61E2" w:rsidP="009F61E2">
            <w:pPr>
              <w:widowControl w:val="0"/>
              <w:tabs>
                <w:tab w:val="center" w:pos="2820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Độc lập - Tự do - Hạnh phúc</w:t>
            </w:r>
          </w:p>
        </w:tc>
      </w:tr>
      <w:tr w:rsidR="00620515" w:rsidRPr="00D54708" w14:paraId="417FE513" w14:textId="77777777" w:rsidTr="00FA7693">
        <w:trPr>
          <w:trHeight w:val="477"/>
          <w:jc w:val="center"/>
        </w:trPr>
        <w:tc>
          <w:tcPr>
            <w:tcW w:w="4230" w:type="dxa"/>
          </w:tcPr>
          <w:p w14:paraId="7116031C" w14:textId="2D1BC629" w:rsidR="009F61E2" w:rsidRPr="00FA7693" w:rsidRDefault="00FA7693" w:rsidP="00FA7693">
            <w:pPr>
              <w:widowControl w:val="0"/>
              <w:tabs>
                <w:tab w:val="center" w:pos="1875"/>
              </w:tabs>
              <w:spacing w:after="0" w:line="240" w:lineRule="auto"/>
              <w:ind w:left="-57" w:right="-57" w:firstLine="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470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D23C8AA" wp14:editId="0FB430B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205105</wp:posOffset>
                      </wp:positionV>
                      <wp:extent cx="9448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C7E89" id="Straight Connector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85pt,16.15pt" to="128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5brQEAAEcDAAAOAAAAZHJzL2Uyb0RvYy54bWysUsFuGyEQvVfqPyDu9dpWUrk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"/>
                  </w:pict>
                </mc:Fallback>
              </mc:AlternateContent>
            </w:r>
            <w:r w:rsidR="009F61E2" w:rsidRPr="00D547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>SỞ GIÁO DỤC VÀ ĐÀO TẠO</w:t>
            </w:r>
          </w:p>
        </w:tc>
        <w:tc>
          <w:tcPr>
            <w:tcW w:w="6260" w:type="dxa"/>
          </w:tcPr>
          <w:p w14:paraId="74823032" w14:textId="50AE4591" w:rsidR="009F61E2" w:rsidRPr="00D54708" w:rsidRDefault="00C92E1C" w:rsidP="009F61E2">
            <w:pPr>
              <w:widowControl w:val="0"/>
              <w:tabs>
                <w:tab w:val="center" w:pos="2820"/>
              </w:tabs>
              <w:spacing w:after="0" w:line="240" w:lineRule="auto"/>
              <w:ind w:right="-241" w:firstLine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70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BB396D6" wp14:editId="6948FB0E">
                      <wp:simplePos x="0" y="0"/>
                      <wp:positionH relativeFrom="column">
                        <wp:posOffset>785016</wp:posOffset>
                      </wp:positionH>
                      <wp:positionV relativeFrom="paragraph">
                        <wp:posOffset>46149</wp:posOffset>
                      </wp:positionV>
                      <wp:extent cx="2012867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8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99B7C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pt,3.65pt" to="220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"/>
                  </w:pict>
                </mc:Fallback>
              </mc:AlternateContent>
            </w:r>
          </w:p>
        </w:tc>
      </w:tr>
      <w:tr w:rsidR="009F61E2" w:rsidRPr="00D54708" w14:paraId="2AD1B9F7" w14:textId="77777777" w:rsidTr="001401D5">
        <w:trPr>
          <w:trHeight w:val="294"/>
          <w:jc w:val="center"/>
        </w:trPr>
        <w:tc>
          <w:tcPr>
            <w:tcW w:w="4230" w:type="dxa"/>
          </w:tcPr>
          <w:p w14:paraId="6283EDEE" w14:textId="48D6C30B" w:rsidR="009F61E2" w:rsidRPr="00D54708" w:rsidRDefault="009F61E2" w:rsidP="009F61E2">
            <w:pPr>
              <w:tabs>
                <w:tab w:val="center" w:pos="1875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ab/>
              <w:t>Số:</w:t>
            </w:r>
            <w:r w:rsidR="00504E62" w:rsidRPr="00D54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361C">
              <w:rPr>
                <w:rFonts w:ascii="Times New Roman" w:hAnsi="Times New Roman" w:cs="Times New Roman"/>
                <w:sz w:val="26"/>
                <w:szCs w:val="26"/>
              </w:rPr>
              <w:t>4319</w:t>
            </w: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>/SGDĐT-GDTrH</w:t>
            </w:r>
          </w:p>
          <w:p w14:paraId="7A4BB01B" w14:textId="3B131ABA" w:rsidR="009F61E2" w:rsidRPr="00D54708" w:rsidRDefault="00FE51C2" w:rsidP="009F61E2">
            <w:pPr>
              <w:tabs>
                <w:tab w:val="center" w:pos="1875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5C2AC9">
              <w:rPr>
                <w:rFonts w:ascii="Times New Roman" w:hAnsi="Times New Roman" w:cs="Times New Roman"/>
                <w:sz w:val="26"/>
                <w:szCs w:val="26"/>
              </w:rPr>
              <w:t>/v</w:t>
            </w: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2AC9" w:rsidRPr="005C2AC9">
              <w:rPr>
                <w:rFonts w:ascii="Times New Roman" w:hAnsi="Times New Roman" w:cs="Times New Roman"/>
                <w:sz w:val="26"/>
                <w:szCs w:val="26"/>
              </w:rPr>
              <w:t xml:space="preserve">tổ chức góp ý các bản mẫu </w:t>
            </w:r>
            <w:r w:rsidR="005C2AC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C2AC9" w:rsidRPr="005C2AC9">
              <w:rPr>
                <w:rFonts w:ascii="Times New Roman" w:hAnsi="Times New Roman" w:cs="Times New Roman"/>
                <w:sz w:val="26"/>
                <w:szCs w:val="26"/>
              </w:rPr>
              <w:t>sách giáo khoa lớp 8</w:t>
            </w:r>
          </w:p>
        </w:tc>
        <w:tc>
          <w:tcPr>
            <w:tcW w:w="6260" w:type="dxa"/>
          </w:tcPr>
          <w:p w14:paraId="44AFE42F" w14:textId="331222DD" w:rsidR="009F61E2" w:rsidRPr="00D54708" w:rsidRDefault="009F61E2" w:rsidP="00715665">
            <w:pPr>
              <w:widowControl w:val="0"/>
              <w:tabs>
                <w:tab w:val="center" w:pos="2820"/>
              </w:tabs>
              <w:spacing w:after="0" w:line="240" w:lineRule="auto"/>
              <w:ind w:right="390" w:hanging="23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 phố Hồ Chí Minh, ngày</w:t>
            </w:r>
            <w:r w:rsidR="00504E62" w:rsidRPr="00D547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036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08</w:t>
            </w:r>
            <w:r w:rsidR="00504E62" w:rsidRPr="00D547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547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F0601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D547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 w:rsidR="0090446E" w:rsidRPr="00D547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</w:tr>
    </w:tbl>
    <w:p w14:paraId="41CD67D9" w14:textId="77777777" w:rsidR="00B46702" w:rsidRPr="00D54708" w:rsidRDefault="00B46702" w:rsidP="00F3090F">
      <w:pPr>
        <w:spacing w:after="0"/>
        <w:rPr>
          <w:sz w:val="26"/>
          <w:szCs w:val="26"/>
        </w:rPr>
      </w:pPr>
    </w:p>
    <w:tbl>
      <w:tblPr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6840"/>
      </w:tblGrid>
      <w:tr w:rsidR="00620515" w:rsidRPr="00D54708" w14:paraId="13F3A655" w14:textId="77777777" w:rsidTr="00BF293D">
        <w:trPr>
          <w:trHeight w:val="294"/>
          <w:jc w:val="center"/>
        </w:trPr>
        <w:tc>
          <w:tcPr>
            <w:tcW w:w="2430" w:type="dxa"/>
          </w:tcPr>
          <w:p w14:paraId="4AD7F8DE" w14:textId="6F687949" w:rsidR="009F61E2" w:rsidRPr="00D54708" w:rsidRDefault="009F61E2" w:rsidP="009F61E2">
            <w:pPr>
              <w:tabs>
                <w:tab w:val="center" w:pos="1875"/>
              </w:tabs>
              <w:spacing w:after="0" w:line="240" w:lineRule="auto"/>
              <w:ind w:firstLine="7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54708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6840" w:type="dxa"/>
          </w:tcPr>
          <w:p w14:paraId="2488B6CF" w14:textId="1E6DEB9A" w:rsidR="00263D75" w:rsidRPr="00D54708" w:rsidRDefault="00263D75" w:rsidP="00031CBD">
            <w:pPr>
              <w:pStyle w:val="NormalWeb"/>
              <w:spacing w:before="0" w:beforeAutospacing="0" w:after="0" w:afterAutospacing="0"/>
              <w:ind w:left="-15" w:right="66" w:firstLine="15"/>
              <w:jc w:val="both"/>
              <w:rPr>
                <w:sz w:val="26"/>
                <w:szCs w:val="26"/>
              </w:rPr>
            </w:pPr>
            <w:r w:rsidRPr="00D54708">
              <w:rPr>
                <w:sz w:val="26"/>
                <w:szCs w:val="26"/>
              </w:rPr>
              <w:t xml:space="preserve">Trưởng phòng Giáo dục và Đào tạo thành phố Thủ Đức và </w:t>
            </w:r>
            <w:r w:rsidR="00BF293D" w:rsidRPr="00D54708">
              <w:rPr>
                <w:sz w:val="26"/>
                <w:szCs w:val="26"/>
              </w:rPr>
              <w:br/>
            </w:r>
            <w:r w:rsidRPr="00D54708">
              <w:rPr>
                <w:sz w:val="26"/>
                <w:szCs w:val="26"/>
              </w:rPr>
              <w:t>các quận, huyện</w:t>
            </w:r>
            <w:r w:rsidR="00930FFC">
              <w:rPr>
                <w:sz w:val="26"/>
                <w:szCs w:val="26"/>
              </w:rPr>
              <w:t>.</w:t>
            </w:r>
          </w:p>
          <w:p w14:paraId="55FE32E7" w14:textId="77777777" w:rsidR="009F61E2" w:rsidRPr="008F75E3" w:rsidRDefault="009F61E2" w:rsidP="00874B82">
            <w:pPr>
              <w:pStyle w:val="NormalWeb"/>
              <w:spacing w:before="0" w:beforeAutospacing="0" w:after="0" w:afterAutospacing="0"/>
              <w:ind w:left="158" w:right="72" w:hanging="158"/>
              <w:jc w:val="both"/>
              <w:rPr>
                <w:i/>
                <w:iCs/>
                <w:sz w:val="16"/>
                <w:szCs w:val="16"/>
              </w:rPr>
            </w:pPr>
          </w:p>
        </w:tc>
      </w:tr>
    </w:tbl>
    <w:bookmarkEnd w:id="0"/>
    <w:p w14:paraId="211C1B5E" w14:textId="442724B7" w:rsidR="00457B79" w:rsidRPr="00F428E7" w:rsidRDefault="00D041D9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 w:rsidRPr="00D54708">
        <w:rPr>
          <w:sz w:val="26"/>
          <w:szCs w:val="26"/>
        </w:rPr>
        <w:t xml:space="preserve">Căn cứ </w:t>
      </w:r>
      <w:r w:rsidR="005C2AC9">
        <w:rPr>
          <w:sz w:val="26"/>
          <w:szCs w:val="26"/>
        </w:rPr>
        <w:t xml:space="preserve">công </w:t>
      </w:r>
      <w:r w:rsidRPr="00D54708">
        <w:rPr>
          <w:sz w:val="26"/>
          <w:szCs w:val="26"/>
        </w:rPr>
        <w:t xml:space="preserve">văn </w:t>
      </w:r>
      <w:r w:rsidR="005C2AC9">
        <w:rPr>
          <w:sz w:val="26"/>
          <w:szCs w:val="26"/>
        </w:rPr>
        <w:t>số</w:t>
      </w:r>
      <w:r w:rsidR="003068B6" w:rsidRPr="00D54708">
        <w:rPr>
          <w:sz w:val="26"/>
          <w:szCs w:val="26"/>
        </w:rPr>
        <w:t xml:space="preserve"> </w:t>
      </w:r>
      <w:r w:rsidR="005C2AC9">
        <w:rPr>
          <w:sz w:val="26"/>
          <w:szCs w:val="26"/>
        </w:rPr>
        <w:t>5708</w:t>
      </w:r>
      <w:r w:rsidR="003068B6" w:rsidRPr="00D54708">
        <w:rPr>
          <w:sz w:val="26"/>
          <w:szCs w:val="26"/>
        </w:rPr>
        <w:t xml:space="preserve">/BGDĐT-GDTrH ngày </w:t>
      </w:r>
      <w:r w:rsidR="00D62703" w:rsidRPr="00D54708">
        <w:rPr>
          <w:sz w:val="26"/>
          <w:szCs w:val="26"/>
        </w:rPr>
        <w:t>3</w:t>
      </w:r>
      <w:r w:rsidR="005C2AC9">
        <w:rPr>
          <w:sz w:val="26"/>
          <w:szCs w:val="26"/>
        </w:rPr>
        <w:t>1</w:t>
      </w:r>
      <w:r w:rsidR="00D62703" w:rsidRPr="00D54708">
        <w:rPr>
          <w:sz w:val="26"/>
          <w:szCs w:val="26"/>
        </w:rPr>
        <w:t xml:space="preserve"> tháng </w:t>
      </w:r>
      <w:r w:rsidR="005C2AC9">
        <w:rPr>
          <w:sz w:val="26"/>
          <w:szCs w:val="26"/>
        </w:rPr>
        <w:t>10</w:t>
      </w:r>
      <w:r w:rsidR="00D62703" w:rsidRPr="00D54708">
        <w:rPr>
          <w:sz w:val="26"/>
          <w:szCs w:val="26"/>
        </w:rPr>
        <w:t xml:space="preserve"> năm 2022 của Bộ Giáo dục và Đào tạo về việc tổ chức </w:t>
      </w:r>
      <w:r w:rsidR="005C2AC9">
        <w:rPr>
          <w:sz w:val="26"/>
          <w:szCs w:val="26"/>
        </w:rPr>
        <w:t xml:space="preserve">góp ý các bản mẫu sách giáo khoa </w:t>
      </w:r>
      <w:r w:rsidR="00827F1B">
        <w:rPr>
          <w:sz w:val="26"/>
          <w:szCs w:val="26"/>
        </w:rPr>
        <w:t xml:space="preserve">(SGK) </w:t>
      </w:r>
      <w:r w:rsidR="005C2AC9">
        <w:rPr>
          <w:sz w:val="26"/>
          <w:szCs w:val="26"/>
        </w:rPr>
        <w:t>lớp 8,</w:t>
      </w:r>
      <w:r w:rsidR="00937BBA" w:rsidRPr="00D54708">
        <w:rPr>
          <w:sz w:val="26"/>
          <w:szCs w:val="26"/>
        </w:rPr>
        <w:t xml:space="preserve"> </w:t>
      </w:r>
      <w:r w:rsidR="00457B79" w:rsidRPr="00D54708">
        <w:rPr>
          <w:sz w:val="26"/>
          <w:szCs w:val="26"/>
        </w:rPr>
        <w:t xml:space="preserve">Sở Giáo dục và Đào tạo </w:t>
      </w:r>
      <w:r w:rsidR="0056177D">
        <w:rPr>
          <w:sz w:val="26"/>
          <w:szCs w:val="26"/>
        </w:rPr>
        <w:t xml:space="preserve">(GDĐT) </w:t>
      </w:r>
      <w:r w:rsidR="001F26A2">
        <w:rPr>
          <w:sz w:val="26"/>
          <w:szCs w:val="26"/>
        </w:rPr>
        <w:t xml:space="preserve">đề nghị các Phòng </w:t>
      </w:r>
      <w:r w:rsidR="0056177D">
        <w:rPr>
          <w:sz w:val="26"/>
          <w:szCs w:val="26"/>
        </w:rPr>
        <w:t>GDĐT</w:t>
      </w:r>
      <w:r w:rsidR="0056177D" w:rsidRPr="00F428E7">
        <w:rPr>
          <w:sz w:val="26"/>
          <w:szCs w:val="26"/>
        </w:rPr>
        <w:t xml:space="preserve"> </w:t>
      </w:r>
      <w:r w:rsidR="001F26A2" w:rsidRPr="00F428E7">
        <w:rPr>
          <w:sz w:val="26"/>
          <w:szCs w:val="26"/>
        </w:rPr>
        <w:t xml:space="preserve">cử giáo viên trực tiếp dạy học các môn học/hoạt động giáo dục (sau đây gọi chung là môn học) tham gia góp ý các bản mẫu </w:t>
      </w:r>
      <w:r w:rsidR="00827F1B">
        <w:rPr>
          <w:sz w:val="26"/>
          <w:szCs w:val="26"/>
        </w:rPr>
        <w:t>SGK</w:t>
      </w:r>
      <w:r w:rsidR="001F26A2" w:rsidRPr="00F428E7">
        <w:rPr>
          <w:sz w:val="26"/>
          <w:szCs w:val="26"/>
        </w:rPr>
        <w:t xml:space="preserve"> lớp 8 như sau:</w:t>
      </w:r>
    </w:p>
    <w:p w14:paraId="57A2B36B" w14:textId="5BB035C2" w:rsidR="006C4D8D" w:rsidRPr="00F428E7" w:rsidRDefault="006C4D8D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 w:rsidRPr="00F428E7">
        <w:rPr>
          <w:sz w:val="26"/>
          <w:szCs w:val="26"/>
        </w:rPr>
        <w:t xml:space="preserve">1. </w:t>
      </w:r>
      <w:r w:rsidR="00143E11">
        <w:rPr>
          <w:sz w:val="26"/>
          <w:szCs w:val="26"/>
        </w:rPr>
        <w:t>Cử chyên viên phụ trách,</w:t>
      </w:r>
      <w:r w:rsidR="00143E11" w:rsidRPr="00F428E7">
        <w:rPr>
          <w:sz w:val="26"/>
          <w:szCs w:val="26"/>
        </w:rPr>
        <w:t xml:space="preserve"> </w:t>
      </w:r>
      <w:r w:rsidR="00143E11">
        <w:rPr>
          <w:sz w:val="26"/>
          <w:szCs w:val="26"/>
        </w:rPr>
        <w:t>c</w:t>
      </w:r>
      <w:r w:rsidRPr="00F428E7">
        <w:rPr>
          <w:sz w:val="26"/>
          <w:szCs w:val="26"/>
        </w:rPr>
        <w:t>ử giáo viên tham gia góp ý</w:t>
      </w:r>
      <w:r w:rsidR="00127716">
        <w:rPr>
          <w:sz w:val="26"/>
          <w:szCs w:val="26"/>
        </w:rPr>
        <w:t xml:space="preserve"> </w:t>
      </w:r>
      <w:r w:rsidR="00D73105">
        <w:rPr>
          <w:sz w:val="26"/>
          <w:szCs w:val="26"/>
        </w:rPr>
        <w:t>SGK</w:t>
      </w:r>
    </w:p>
    <w:p w14:paraId="5AC95C95" w14:textId="6C2D111E" w:rsidR="00143E11" w:rsidRDefault="00143E11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Mỗi Phòng GDĐT chọn cử 01 chuyên viên phụ trách </w:t>
      </w:r>
      <w:r w:rsidR="006566FB">
        <w:rPr>
          <w:sz w:val="26"/>
          <w:szCs w:val="26"/>
        </w:rPr>
        <w:t xml:space="preserve">làm đầu mối </w:t>
      </w:r>
      <w:r w:rsidR="00B4618F">
        <w:rPr>
          <w:sz w:val="26"/>
          <w:szCs w:val="26"/>
        </w:rPr>
        <w:t xml:space="preserve">nhận, chuyển giao tài khoản, hướng dẫn </w:t>
      </w:r>
      <w:r w:rsidR="00D73105">
        <w:rPr>
          <w:sz w:val="26"/>
          <w:szCs w:val="26"/>
        </w:rPr>
        <w:t>và tổng hợp góp ý.</w:t>
      </w:r>
    </w:p>
    <w:p w14:paraId="6F07ED64" w14:textId="1C1B1836" w:rsidR="00143E11" w:rsidRDefault="006C4D8D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 w:rsidRPr="00F428E7">
        <w:rPr>
          <w:sz w:val="26"/>
          <w:szCs w:val="26"/>
        </w:rPr>
        <w:t>Mỗi môn học chọn cử 0</w:t>
      </w:r>
      <w:r w:rsidR="0072512B">
        <w:rPr>
          <w:sz w:val="26"/>
          <w:szCs w:val="26"/>
        </w:rPr>
        <w:t>2-04</w:t>
      </w:r>
      <w:r w:rsidRPr="00F428E7">
        <w:rPr>
          <w:sz w:val="26"/>
          <w:szCs w:val="26"/>
        </w:rPr>
        <w:t xml:space="preserve"> giáo viên có kinh nghiệm để nghiên cứu, góp ý các bản mẫu </w:t>
      </w:r>
      <w:r w:rsidR="00827F1B">
        <w:rPr>
          <w:sz w:val="26"/>
          <w:szCs w:val="26"/>
        </w:rPr>
        <w:t>SGK</w:t>
      </w:r>
      <w:r w:rsidRPr="00F428E7">
        <w:rPr>
          <w:sz w:val="26"/>
          <w:szCs w:val="26"/>
        </w:rPr>
        <w:t xml:space="preserve"> (dạng PDF)</w:t>
      </w:r>
      <w:r w:rsidR="00271216">
        <w:rPr>
          <w:sz w:val="26"/>
          <w:szCs w:val="26"/>
        </w:rPr>
        <w:t xml:space="preserve"> trên website</w:t>
      </w:r>
      <w:r w:rsidR="00E81D15">
        <w:rPr>
          <w:sz w:val="26"/>
          <w:szCs w:val="26"/>
        </w:rPr>
        <w:t xml:space="preserve"> của các tổ chức, nhà xuất bản</w:t>
      </w:r>
      <w:r w:rsidR="0058016F">
        <w:rPr>
          <w:sz w:val="26"/>
          <w:szCs w:val="26"/>
        </w:rPr>
        <w:t>.</w:t>
      </w:r>
      <w:r w:rsidR="00A81FF2">
        <w:rPr>
          <w:sz w:val="26"/>
          <w:szCs w:val="26"/>
        </w:rPr>
        <w:t xml:space="preserve"> </w:t>
      </w:r>
    </w:p>
    <w:p w14:paraId="3E94533A" w14:textId="549A5BBB" w:rsidR="00127716" w:rsidRDefault="00A81FF2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>Lập danh sách theo mẫu đính kèm</w:t>
      </w:r>
      <w:r w:rsidR="00D73105">
        <w:rPr>
          <w:sz w:val="26"/>
          <w:szCs w:val="26"/>
        </w:rPr>
        <w:t xml:space="preserve"> </w:t>
      </w:r>
      <w:r w:rsidR="0081372B">
        <w:rPr>
          <w:sz w:val="26"/>
          <w:szCs w:val="26"/>
        </w:rPr>
        <w:t xml:space="preserve">và </w:t>
      </w:r>
      <w:r w:rsidR="00B66F79">
        <w:rPr>
          <w:sz w:val="26"/>
          <w:szCs w:val="26"/>
        </w:rPr>
        <w:t>g</w:t>
      </w:r>
      <w:r w:rsidR="00F4316A">
        <w:rPr>
          <w:sz w:val="26"/>
          <w:szCs w:val="26"/>
        </w:rPr>
        <w:t>ử</w:t>
      </w:r>
      <w:r w:rsidR="00B66F79">
        <w:rPr>
          <w:sz w:val="26"/>
          <w:szCs w:val="26"/>
        </w:rPr>
        <w:t xml:space="preserve">i </w:t>
      </w:r>
      <w:r w:rsidR="00C223C2">
        <w:rPr>
          <w:sz w:val="26"/>
          <w:szCs w:val="26"/>
        </w:rPr>
        <w:t xml:space="preserve">bản mềm danh sách </w:t>
      </w:r>
      <w:r w:rsidR="00D76FE9">
        <w:rPr>
          <w:sz w:val="26"/>
          <w:szCs w:val="26"/>
        </w:rPr>
        <w:t xml:space="preserve">đến </w:t>
      </w:r>
      <w:r w:rsidR="00B652D5">
        <w:rPr>
          <w:sz w:val="26"/>
          <w:szCs w:val="26"/>
        </w:rPr>
        <w:t xml:space="preserve">email: </w:t>
      </w:r>
      <w:hyperlink r:id="rId7" w:history="1">
        <w:r w:rsidR="00F964E1" w:rsidRPr="00096DE2">
          <w:rPr>
            <w:rStyle w:val="Hyperlink"/>
            <w:sz w:val="26"/>
            <w:szCs w:val="26"/>
          </w:rPr>
          <w:t>kimphung@hcm.edu.vn</w:t>
        </w:r>
      </w:hyperlink>
      <w:r w:rsidR="00F964E1">
        <w:rPr>
          <w:sz w:val="26"/>
          <w:szCs w:val="26"/>
        </w:rPr>
        <w:t xml:space="preserve"> </w:t>
      </w:r>
      <w:r w:rsidR="00B66F79">
        <w:rPr>
          <w:sz w:val="26"/>
          <w:szCs w:val="26"/>
        </w:rPr>
        <w:t xml:space="preserve">trước </w:t>
      </w:r>
      <w:r w:rsidR="0060457D">
        <w:rPr>
          <w:sz w:val="26"/>
          <w:szCs w:val="26"/>
        </w:rPr>
        <w:t xml:space="preserve">ngày </w:t>
      </w:r>
      <w:r w:rsidR="00C4037B">
        <w:rPr>
          <w:sz w:val="26"/>
          <w:szCs w:val="26"/>
        </w:rPr>
        <w:t>0</w:t>
      </w:r>
      <w:r w:rsidR="00AD5BE0">
        <w:rPr>
          <w:sz w:val="26"/>
          <w:szCs w:val="26"/>
        </w:rPr>
        <w:t>9</w:t>
      </w:r>
      <w:r w:rsidR="00C4037B">
        <w:rPr>
          <w:sz w:val="26"/>
          <w:szCs w:val="26"/>
        </w:rPr>
        <w:t>/11/2022</w:t>
      </w:r>
      <w:r w:rsidR="0060457D">
        <w:rPr>
          <w:sz w:val="26"/>
          <w:szCs w:val="26"/>
        </w:rPr>
        <w:t>.</w:t>
      </w:r>
      <w:r w:rsidR="00FB00F0">
        <w:rPr>
          <w:sz w:val="26"/>
          <w:szCs w:val="26"/>
        </w:rPr>
        <w:t xml:space="preserve"> </w:t>
      </w:r>
    </w:p>
    <w:p w14:paraId="07BD9FC2" w14:textId="7321CDEA" w:rsidR="00385B2B" w:rsidRDefault="00143E11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>2. Hướng dẫn giáo viên góp ý</w:t>
      </w:r>
      <w:r w:rsidR="00AF2FBC">
        <w:rPr>
          <w:sz w:val="26"/>
          <w:szCs w:val="26"/>
        </w:rPr>
        <w:t xml:space="preserve"> SGK, tổng hợp góp ý SGK của giáo viên</w:t>
      </w:r>
    </w:p>
    <w:p w14:paraId="761E9733" w14:textId="0C4E0AED" w:rsidR="000A5E75" w:rsidRDefault="00B2233F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>Giáo viên g</w:t>
      </w:r>
      <w:r w:rsidR="00827F1B">
        <w:rPr>
          <w:sz w:val="26"/>
          <w:szCs w:val="26"/>
        </w:rPr>
        <w:t xml:space="preserve">óp ý theo </w:t>
      </w:r>
      <w:r w:rsidR="00F17219">
        <w:rPr>
          <w:sz w:val="26"/>
          <w:szCs w:val="26"/>
        </w:rPr>
        <w:t xml:space="preserve">hướng dẫn </w:t>
      </w:r>
      <w:r w:rsidR="0060457D">
        <w:rPr>
          <w:sz w:val="26"/>
          <w:szCs w:val="26"/>
        </w:rPr>
        <w:t xml:space="preserve">trong </w:t>
      </w:r>
      <w:r w:rsidR="00827F1B">
        <w:rPr>
          <w:sz w:val="26"/>
          <w:szCs w:val="26"/>
        </w:rPr>
        <w:t>mẫu đính kèm, mỗi bản mẫu SGK</w:t>
      </w:r>
      <w:r w:rsidR="00AF7AA4">
        <w:rPr>
          <w:sz w:val="26"/>
          <w:szCs w:val="26"/>
        </w:rPr>
        <w:t xml:space="preserve"> </w:t>
      </w:r>
      <w:r w:rsidR="00A664C1">
        <w:rPr>
          <w:sz w:val="26"/>
          <w:szCs w:val="26"/>
        </w:rPr>
        <w:t>dùng một phiếu góp ý</w:t>
      </w:r>
      <w:r w:rsidR="00700135">
        <w:rPr>
          <w:sz w:val="26"/>
          <w:szCs w:val="26"/>
        </w:rPr>
        <w:t xml:space="preserve">. </w:t>
      </w:r>
      <w:r w:rsidR="000C09C8">
        <w:rPr>
          <w:sz w:val="26"/>
          <w:szCs w:val="26"/>
        </w:rPr>
        <w:t xml:space="preserve">Giáo viên </w:t>
      </w:r>
      <w:r w:rsidR="00321D58">
        <w:rPr>
          <w:sz w:val="26"/>
          <w:szCs w:val="26"/>
        </w:rPr>
        <w:t xml:space="preserve">gửi </w:t>
      </w:r>
      <w:r w:rsidR="001A32E5">
        <w:rPr>
          <w:sz w:val="26"/>
          <w:szCs w:val="26"/>
        </w:rPr>
        <w:t>bản mềm (tập tin word)</w:t>
      </w:r>
      <w:r w:rsidR="006D715B">
        <w:rPr>
          <w:sz w:val="26"/>
          <w:szCs w:val="26"/>
        </w:rPr>
        <w:t xml:space="preserve"> và bản in </w:t>
      </w:r>
      <w:r w:rsidR="006B1FA5">
        <w:rPr>
          <w:sz w:val="26"/>
          <w:szCs w:val="26"/>
        </w:rPr>
        <w:t>p</w:t>
      </w:r>
      <w:r w:rsidR="006D715B">
        <w:rPr>
          <w:sz w:val="26"/>
          <w:szCs w:val="26"/>
        </w:rPr>
        <w:t>hiếu góp ý (có kí tên)</w:t>
      </w:r>
      <w:r w:rsidR="000F1EA8">
        <w:rPr>
          <w:sz w:val="26"/>
          <w:szCs w:val="26"/>
        </w:rPr>
        <w:t xml:space="preserve"> về Phòng </w:t>
      </w:r>
      <w:r w:rsidR="0056177D">
        <w:rPr>
          <w:sz w:val="26"/>
          <w:szCs w:val="26"/>
        </w:rPr>
        <w:t>GDĐT</w:t>
      </w:r>
      <w:r w:rsidR="0060457D">
        <w:rPr>
          <w:sz w:val="26"/>
          <w:szCs w:val="26"/>
        </w:rPr>
        <w:t xml:space="preserve"> trước</w:t>
      </w:r>
      <w:r w:rsidR="006C4D8D" w:rsidRPr="00F428E7">
        <w:rPr>
          <w:sz w:val="26"/>
          <w:szCs w:val="26"/>
        </w:rPr>
        <w:t xml:space="preserve"> ngày 1</w:t>
      </w:r>
      <w:r w:rsidR="0089773C">
        <w:rPr>
          <w:sz w:val="26"/>
          <w:szCs w:val="26"/>
        </w:rPr>
        <w:t>5</w:t>
      </w:r>
      <w:r w:rsidR="006C4D8D" w:rsidRPr="00F428E7">
        <w:rPr>
          <w:sz w:val="26"/>
          <w:szCs w:val="26"/>
        </w:rPr>
        <w:t>/11/2022</w:t>
      </w:r>
      <w:r w:rsidR="000A5E75">
        <w:rPr>
          <w:sz w:val="26"/>
          <w:szCs w:val="26"/>
        </w:rPr>
        <w:t>.</w:t>
      </w:r>
    </w:p>
    <w:p w14:paraId="2BDECE6B" w14:textId="03E5B8D3" w:rsidR="0089773C" w:rsidRDefault="00AF2FBC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>Chuyên viên</w:t>
      </w:r>
      <w:r w:rsidR="00EB297B">
        <w:rPr>
          <w:sz w:val="26"/>
          <w:szCs w:val="26"/>
        </w:rPr>
        <w:t xml:space="preserve"> Phòng GDĐT phụ trách tổng hợp </w:t>
      </w:r>
      <w:r w:rsidR="00BE20F2">
        <w:rPr>
          <w:sz w:val="26"/>
          <w:szCs w:val="26"/>
        </w:rPr>
        <w:t>các góp ý SGK từ giáo viên</w:t>
      </w:r>
      <w:r w:rsidR="007173C1">
        <w:rPr>
          <w:sz w:val="26"/>
          <w:szCs w:val="26"/>
        </w:rPr>
        <w:t>.</w:t>
      </w:r>
      <w:r w:rsidR="00F964E1">
        <w:rPr>
          <w:sz w:val="26"/>
          <w:szCs w:val="26"/>
        </w:rPr>
        <w:t xml:space="preserve"> Phiếu góp ý</w:t>
      </w:r>
      <w:r w:rsidR="00EB297B">
        <w:rPr>
          <w:sz w:val="26"/>
          <w:szCs w:val="26"/>
        </w:rPr>
        <w:t xml:space="preserve"> </w:t>
      </w:r>
      <w:r w:rsidR="00846A24">
        <w:rPr>
          <w:sz w:val="26"/>
          <w:szCs w:val="26"/>
        </w:rPr>
        <w:t>g</w:t>
      </w:r>
      <w:r w:rsidR="00BE20F2">
        <w:rPr>
          <w:sz w:val="26"/>
          <w:szCs w:val="26"/>
        </w:rPr>
        <w:t>ử</w:t>
      </w:r>
      <w:r w:rsidR="00846A24">
        <w:rPr>
          <w:sz w:val="26"/>
          <w:szCs w:val="26"/>
        </w:rPr>
        <w:t>i về</w:t>
      </w:r>
      <w:r w:rsidR="0089773C">
        <w:rPr>
          <w:sz w:val="26"/>
          <w:szCs w:val="26"/>
        </w:rPr>
        <w:t xml:space="preserve"> phòng Giáo dục Trung học</w:t>
      </w:r>
      <w:r w:rsidR="00F964E1">
        <w:rPr>
          <w:sz w:val="26"/>
          <w:szCs w:val="26"/>
        </w:rPr>
        <w:t xml:space="preserve"> và</w:t>
      </w:r>
      <w:r w:rsidR="00B652D5">
        <w:rPr>
          <w:sz w:val="26"/>
          <w:szCs w:val="26"/>
        </w:rPr>
        <w:t xml:space="preserve"> </w:t>
      </w:r>
      <w:r w:rsidR="00F964E1">
        <w:rPr>
          <w:sz w:val="26"/>
          <w:szCs w:val="26"/>
        </w:rPr>
        <w:t>các b</w:t>
      </w:r>
      <w:r w:rsidR="00B652D5">
        <w:rPr>
          <w:sz w:val="26"/>
          <w:szCs w:val="26"/>
        </w:rPr>
        <w:t xml:space="preserve">ản mềm phiếu </w:t>
      </w:r>
      <w:r w:rsidR="006B1FA5">
        <w:rPr>
          <w:sz w:val="26"/>
          <w:szCs w:val="26"/>
        </w:rPr>
        <w:t xml:space="preserve">góp ý </w:t>
      </w:r>
      <w:r w:rsidR="00E400DC">
        <w:rPr>
          <w:sz w:val="26"/>
          <w:szCs w:val="26"/>
        </w:rPr>
        <w:t>g</w:t>
      </w:r>
      <w:r w:rsidR="00F964E1">
        <w:rPr>
          <w:sz w:val="26"/>
          <w:szCs w:val="26"/>
        </w:rPr>
        <w:t>ử</w:t>
      </w:r>
      <w:r w:rsidR="00E400DC">
        <w:rPr>
          <w:sz w:val="26"/>
          <w:szCs w:val="26"/>
        </w:rPr>
        <w:t xml:space="preserve">i đến </w:t>
      </w:r>
      <w:r w:rsidR="00B652D5">
        <w:rPr>
          <w:sz w:val="26"/>
          <w:szCs w:val="26"/>
        </w:rPr>
        <w:t xml:space="preserve">email: </w:t>
      </w:r>
      <w:hyperlink r:id="rId8" w:history="1">
        <w:r w:rsidR="00F964E1" w:rsidRPr="00096DE2">
          <w:rPr>
            <w:rStyle w:val="Hyperlink"/>
            <w:sz w:val="26"/>
            <w:szCs w:val="26"/>
          </w:rPr>
          <w:t>kimphung@hcm.edu.vn</w:t>
        </w:r>
      </w:hyperlink>
      <w:r w:rsidR="00F964E1">
        <w:rPr>
          <w:sz w:val="26"/>
          <w:szCs w:val="26"/>
        </w:rPr>
        <w:t xml:space="preserve"> trước ngày 16/11/2022.</w:t>
      </w:r>
    </w:p>
    <w:p w14:paraId="519A982A" w14:textId="49E95A9C" w:rsidR="0003061B" w:rsidRDefault="00166795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F1214" w:rsidRPr="00F428E7">
        <w:rPr>
          <w:sz w:val="26"/>
          <w:szCs w:val="26"/>
        </w:rPr>
        <w:t xml:space="preserve">. </w:t>
      </w:r>
      <w:r w:rsidR="0003061B">
        <w:rPr>
          <w:sz w:val="26"/>
          <w:szCs w:val="26"/>
        </w:rPr>
        <w:t>T</w:t>
      </w:r>
      <w:r w:rsidR="0003061B" w:rsidRPr="00F428E7">
        <w:rPr>
          <w:sz w:val="26"/>
          <w:szCs w:val="26"/>
        </w:rPr>
        <w:t>ổ chức cho giáo viên dạy lớp 8 năm học 2022-2023 góp ý sách giáo khoa</w:t>
      </w:r>
      <w:r w:rsidR="0003061B">
        <w:rPr>
          <w:sz w:val="26"/>
          <w:szCs w:val="26"/>
        </w:rPr>
        <w:t xml:space="preserve"> </w:t>
      </w:r>
    </w:p>
    <w:p w14:paraId="40BE44D7" w14:textId="126F16B7" w:rsidR="001F1214" w:rsidRDefault="00166795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Để </w:t>
      </w:r>
      <w:r w:rsidRPr="00166795">
        <w:rPr>
          <w:sz w:val="26"/>
          <w:szCs w:val="26"/>
        </w:rPr>
        <w:t>giáo viên sớm tiếp cận với các bản mẫu sách giáo khoa</w:t>
      </w:r>
      <w:r w:rsidR="006F0517">
        <w:rPr>
          <w:sz w:val="26"/>
          <w:szCs w:val="26"/>
        </w:rPr>
        <w:t>, Phòng GDĐT</w:t>
      </w:r>
      <w:r w:rsidR="004C6C85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 xml:space="preserve">giao tài khoản </w:t>
      </w:r>
      <w:r w:rsidR="004C6C85">
        <w:rPr>
          <w:sz w:val="26"/>
          <w:szCs w:val="26"/>
        </w:rPr>
        <w:t xml:space="preserve">cho trường </w:t>
      </w:r>
      <w:r w:rsidR="001F1214" w:rsidRPr="00F428E7">
        <w:rPr>
          <w:sz w:val="26"/>
          <w:szCs w:val="26"/>
        </w:rPr>
        <w:t>và hướng dẫn</w:t>
      </w:r>
      <w:r w:rsidR="004076EE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>tất cả giáo viên được phân công dạy</w:t>
      </w:r>
      <w:r w:rsidR="001F1214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>lớp 8 năm học 2022-2023 vào website để nghiên cứu, góp ý các bản mẫu sách giáo khoa</w:t>
      </w:r>
      <w:r w:rsidR="001F1214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>(dạng</w:t>
      </w:r>
      <w:r w:rsidR="001F1214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 xml:space="preserve">PDF); tổng hợp góp ý, gửi về </w:t>
      </w:r>
      <w:r w:rsidR="004C6C85">
        <w:rPr>
          <w:sz w:val="26"/>
          <w:szCs w:val="26"/>
        </w:rPr>
        <w:t>Phòng GDĐT</w:t>
      </w:r>
      <w:r w:rsidR="001F1214" w:rsidRPr="00F428E7">
        <w:rPr>
          <w:sz w:val="26"/>
          <w:szCs w:val="26"/>
        </w:rPr>
        <w:t>; đưa việc tìm hiểu nội dung các bản</w:t>
      </w:r>
      <w:r w:rsidR="001F1214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>mẫu sách giáo khoa vào sinh hoạt tổ chuyên môn để chuẩn bị đề xuất lựa chọn sách giáo khoa.</w:t>
      </w:r>
    </w:p>
    <w:p w14:paraId="5E63C4E5" w14:textId="74EAEF11" w:rsidR="001F1214" w:rsidRPr="00F428E7" w:rsidRDefault="007F2F9C" w:rsidP="008F75E3">
      <w:pPr>
        <w:pStyle w:val="NormalWeb"/>
        <w:spacing w:before="60" w:beforeAutospacing="0" w:after="0" w:afterAutospacing="0" w:line="252" w:lineRule="auto"/>
        <w:ind w:firstLine="7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1214" w:rsidRPr="00F428E7">
        <w:rPr>
          <w:sz w:val="26"/>
          <w:szCs w:val="26"/>
        </w:rPr>
        <w:t>. Thông báo cho giáo viên, cán bộ quản lý tìm hiểu, góp ý các bản mẫu sách giáo khoa</w:t>
      </w:r>
      <w:r w:rsidR="001F1214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 xml:space="preserve">(dạng PDF) đã được các tổ chức biên soạn sách giáo khoa hoàn thiện sau góp </w:t>
      </w:r>
      <w:r>
        <w:rPr>
          <w:sz w:val="26"/>
          <w:szCs w:val="26"/>
        </w:rPr>
        <w:t>ý</w:t>
      </w:r>
      <w:r w:rsidR="001F1214" w:rsidRPr="00F428E7">
        <w:rPr>
          <w:sz w:val="26"/>
          <w:szCs w:val="26"/>
        </w:rPr>
        <w:t>, đưa lên</w:t>
      </w:r>
      <w:r w:rsidR="001F1214">
        <w:rPr>
          <w:sz w:val="26"/>
          <w:szCs w:val="26"/>
        </w:rPr>
        <w:t xml:space="preserve"> </w:t>
      </w:r>
      <w:r w:rsidR="001F1214" w:rsidRPr="00F428E7">
        <w:rPr>
          <w:sz w:val="26"/>
          <w:szCs w:val="26"/>
        </w:rPr>
        <w:t>website trước khi in và phát hành</w:t>
      </w:r>
      <w:r w:rsidR="00031CBD">
        <w:rPr>
          <w:sz w:val="26"/>
          <w:szCs w:val="26"/>
        </w:rPr>
        <w:t>./.</w:t>
      </w:r>
    </w:p>
    <w:p w14:paraId="1029C455" w14:textId="77777777" w:rsidR="0072699F" w:rsidRPr="00D54708" w:rsidRDefault="0072699F" w:rsidP="008F75E3">
      <w:pPr>
        <w:pStyle w:val="NormalWeb"/>
        <w:spacing w:before="0" w:beforeAutospacing="0" w:after="0" w:afterAutospacing="0"/>
        <w:ind w:firstLine="726"/>
        <w:jc w:val="both"/>
        <w:rPr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72699F" w:rsidRPr="00620515" w14:paraId="6A8FF15E" w14:textId="77777777" w:rsidTr="006055C8">
        <w:tc>
          <w:tcPr>
            <w:tcW w:w="5070" w:type="dxa"/>
          </w:tcPr>
          <w:p w14:paraId="4C5B80CD" w14:textId="77777777" w:rsidR="0072699F" w:rsidRPr="00D54708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" w:name="_Hlk74923260"/>
            <w:r w:rsidRPr="00D547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Nơi nhận: </w:t>
            </w:r>
          </w:p>
          <w:p w14:paraId="2C55C3A7" w14:textId="17FB831C" w:rsidR="00C432BE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08">
              <w:rPr>
                <w:rFonts w:ascii="Times New Roman" w:hAnsi="Times New Roman" w:cs="Times New Roman"/>
                <w:bCs/>
                <w:sz w:val="24"/>
                <w:szCs w:val="24"/>
              </w:rPr>
              <w:t>- Như trên;</w:t>
            </w:r>
          </w:p>
          <w:p w14:paraId="26E18D22" w14:textId="18CB6CD6" w:rsidR="00D77707" w:rsidRPr="00D54708" w:rsidRDefault="00D77707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Giám đốc (để báo cáo);</w:t>
            </w:r>
          </w:p>
          <w:p w14:paraId="508E734E" w14:textId="16656ED6" w:rsidR="0072699F" w:rsidRPr="00D54708" w:rsidRDefault="0072699F" w:rsidP="00726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08">
              <w:rPr>
                <w:rFonts w:ascii="Times New Roman" w:hAnsi="Times New Roman" w:cs="Times New Roman"/>
                <w:bCs/>
                <w:sz w:val="24"/>
                <w:szCs w:val="24"/>
              </w:rPr>
              <w:t>- Lưu: V</w:t>
            </w:r>
            <w:r w:rsidR="00914CE6" w:rsidRPr="00D5470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D54708">
              <w:rPr>
                <w:rFonts w:ascii="Times New Roman" w:hAnsi="Times New Roman" w:cs="Times New Roman"/>
                <w:bCs/>
                <w:sz w:val="24"/>
                <w:szCs w:val="24"/>
              </w:rPr>
              <w:t>, GDTrH.</w:t>
            </w:r>
          </w:p>
          <w:p w14:paraId="5069AF4F" w14:textId="77777777" w:rsidR="0072699F" w:rsidRPr="00D54708" w:rsidRDefault="0072699F" w:rsidP="0072699F">
            <w:pPr>
              <w:pStyle w:val="BodyTextInden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775A9F" w14:textId="290BE784" w:rsidR="0072699F" w:rsidRPr="00D54708" w:rsidRDefault="00FA7693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KT. </w:t>
            </w:r>
            <w:r w:rsidR="0072699F" w:rsidRPr="00D54708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  <w:p w14:paraId="7059E239" w14:textId="4AA92421" w:rsidR="0072699F" w:rsidRPr="00FA7693" w:rsidRDefault="00FA7693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693">
              <w:rPr>
                <w:rFonts w:ascii="Times New Roman" w:hAnsi="Times New Roman" w:cs="Times New Roman"/>
                <w:b/>
                <w:sz w:val="26"/>
                <w:szCs w:val="26"/>
              </w:rPr>
              <w:t>PHÓ GIÁM ĐỐC</w:t>
            </w:r>
          </w:p>
          <w:p w14:paraId="23CA8BE7" w14:textId="77777777" w:rsidR="00B0361C" w:rsidRDefault="00B0361C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92FAA7" w14:textId="2C65F2F0" w:rsidR="008F75E3" w:rsidRPr="00B0361C" w:rsidRDefault="00B0361C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61C">
              <w:rPr>
                <w:rFonts w:ascii="Times New Roman" w:hAnsi="Times New Roman" w:cs="Times New Roman"/>
                <w:sz w:val="26"/>
                <w:szCs w:val="26"/>
              </w:rPr>
              <w:t>(đã kí)</w:t>
            </w:r>
          </w:p>
          <w:p w14:paraId="5E25A8BE" w14:textId="77777777" w:rsidR="00B0361C" w:rsidRPr="00B0361C" w:rsidRDefault="00B0361C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9DDF64" w14:textId="3DB19F37" w:rsidR="0072699F" w:rsidRPr="00D54708" w:rsidRDefault="0072699F" w:rsidP="0072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Nguyễn </w:t>
            </w:r>
            <w:r w:rsidR="00FA76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 Quốc</w:t>
            </w:r>
          </w:p>
        </w:tc>
      </w:tr>
      <w:bookmarkEnd w:id="1"/>
    </w:tbl>
    <w:p w14:paraId="40DC5A17" w14:textId="5BC4EF7B" w:rsidR="00D0321A" w:rsidRPr="004D332E" w:rsidRDefault="00D0321A" w:rsidP="00D77707">
      <w:pPr>
        <w:rPr>
          <w:rFonts w:ascii="Times New Roman" w:eastAsia="Times New Roman" w:hAnsi="Times New Roman" w:cs="Times New Roman"/>
          <w:sz w:val="4"/>
          <w:szCs w:val="4"/>
        </w:rPr>
      </w:pPr>
    </w:p>
    <w:sectPr w:rsidR="00D0321A" w:rsidRPr="004D332E" w:rsidSect="00D77707">
      <w:headerReference w:type="default" r:id="rId9"/>
      <w:pgSz w:w="11909" w:h="16834" w:code="9"/>
      <w:pgMar w:top="1134" w:right="1134" w:bottom="40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BE3" w14:textId="77777777" w:rsidR="002F4B90" w:rsidRDefault="002F4B90" w:rsidP="001B19C8">
      <w:pPr>
        <w:spacing w:after="0" w:line="240" w:lineRule="auto"/>
      </w:pPr>
      <w:r>
        <w:separator/>
      </w:r>
    </w:p>
  </w:endnote>
  <w:endnote w:type="continuationSeparator" w:id="0">
    <w:p w14:paraId="33619C90" w14:textId="77777777" w:rsidR="002F4B90" w:rsidRDefault="002F4B90" w:rsidP="001B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9074" w14:textId="77777777" w:rsidR="002F4B90" w:rsidRDefault="002F4B90" w:rsidP="001B19C8">
      <w:pPr>
        <w:spacing w:after="0" w:line="240" w:lineRule="auto"/>
      </w:pPr>
      <w:r>
        <w:separator/>
      </w:r>
    </w:p>
  </w:footnote>
  <w:footnote w:type="continuationSeparator" w:id="0">
    <w:p w14:paraId="22064C02" w14:textId="77777777" w:rsidR="002F4B90" w:rsidRDefault="002F4B90" w:rsidP="001B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976C93E" w14:textId="4F976F74" w:rsidR="000E6259" w:rsidRPr="000E6259" w:rsidRDefault="000E625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E625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E625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E625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0E625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E625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14CACA1" w14:textId="77777777" w:rsidR="000E6259" w:rsidRDefault="000E6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E90"/>
    <w:multiLevelType w:val="hybridMultilevel"/>
    <w:tmpl w:val="C6A8B322"/>
    <w:lvl w:ilvl="0" w:tplc="6736E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D4757"/>
    <w:multiLevelType w:val="hybridMultilevel"/>
    <w:tmpl w:val="9458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6C26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1654A"/>
    <w:multiLevelType w:val="hybridMultilevel"/>
    <w:tmpl w:val="D06C77D6"/>
    <w:lvl w:ilvl="0" w:tplc="A59848C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23092438">
    <w:abstractNumId w:val="0"/>
  </w:num>
  <w:num w:numId="2" w16cid:durableId="1936593975">
    <w:abstractNumId w:val="1"/>
  </w:num>
  <w:num w:numId="3" w16cid:durableId="89096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2"/>
    <w:rsid w:val="00002AD5"/>
    <w:rsid w:val="000031D2"/>
    <w:rsid w:val="00006A67"/>
    <w:rsid w:val="00023658"/>
    <w:rsid w:val="0003061B"/>
    <w:rsid w:val="000307D8"/>
    <w:rsid w:val="00031CBD"/>
    <w:rsid w:val="00050DAF"/>
    <w:rsid w:val="00054975"/>
    <w:rsid w:val="000550A0"/>
    <w:rsid w:val="000574F3"/>
    <w:rsid w:val="0007435E"/>
    <w:rsid w:val="0007481A"/>
    <w:rsid w:val="000802EF"/>
    <w:rsid w:val="000809BD"/>
    <w:rsid w:val="00095B7D"/>
    <w:rsid w:val="00095FD7"/>
    <w:rsid w:val="0009670E"/>
    <w:rsid w:val="000A5E75"/>
    <w:rsid w:val="000B221C"/>
    <w:rsid w:val="000B2DFA"/>
    <w:rsid w:val="000B39B7"/>
    <w:rsid w:val="000B4B17"/>
    <w:rsid w:val="000B72F2"/>
    <w:rsid w:val="000C09C8"/>
    <w:rsid w:val="000C6ADF"/>
    <w:rsid w:val="000C79DE"/>
    <w:rsid w:val="000D1FEC"/>
    <w:rsid w:val="000D2DF4"/>
    <w:rsid w:val="000D39AB"/>
    <w:rsid w:val="000E1E87"/>
    <w:rsid w:val="000E6259"/>
    <w:rsid w:val="000E7303"/>
    <w:rsid w:val="000F1EA8"/>
    <w:rsid w:val="000F5A83"/>
    <w:rsid w:val="000F6EE3"/>
    <w:rsid w:val="000F7757"/>
    <w:rsid w:val="00112180"/>
    <w:rsid w:val="00113577"/>
    <w:rsid w:val="00115A76"/>
    <w:rsid w:val="00125B79"/>
    <w:rsid w:val="00126662"/>
    <w:rsid w:val="00127716"/>
    <w:rsid w:val="00130C68"/>
    <w:rsid w:val="00134152"/>
    <w:rsid w:val="001401D5"/>
    <w:rsid w:val="00141D48"/>
    <w:rsid w:val="00143E11"/>
    <w:rsid w:val="00144AE3"/>
    <w:rsid w:val="00153AB0"/>
    <w:rsid w:val="0015449E"/>
    <w:rsid w:val="00163106"/>
    <w:rsid w:val="00166795"/>
    <w:rsid w:val="00170F1D"/>
    <w:rsid w:val="001723B9"/>
    <w:rsid w:val="001837B0"/>
    <w:rsid w:val="0018514C"/>
    <w:rsid w:val="00186E26"/>
    <w:rsid w:val="00187BC3"/>
    <w:rsid w:val="00187C23"/>
    <w:rsid w:val="001A32E5"/>
    <w:rsid w:val="001B19C8"/>
    <w:rsid w:val="001C4479"/>
    <w:rsid w:val="001C5571"/>
    <w:rsid w:val="001D4757"/>
    <w:rsid w:val="001F1214"/>
    <w:rsid w:val="001F26A2"/>
    <w:rsid w:val="001F78C9"/>
    <w:rsid w:val="00200749"/>
    <w:rsid w:val="00205D78"/>
    <w:rsid w:val="002103F0"/>
    <w:rsid w:val="002129B8"/>
    <w:rsid w:val="0021484D"/>
    <w:rsid w:val="00225A9E"/>
    <w:rsid w:val="00231440"/>
    <w:rsid w:val="002411BF"/>
    <w:rsid w:val="002458A9"/>
    <w:rsid w:val="00250136"/>
    <w:rsid w:val="00263087"/>
    <w:rsid w:val="00263D75"/>
    <w:rsid w:val="0027081A"/>
    <w:rsid w:val="00270F6B"/>
    <w:rsid w:val="00271216"/>
    <w:rsid w:val="00282A61"/>
    <w:rsid w:val="002851CB"/>
    <w:rsid w:val="002A4ED7"/>
    <w:rsid w:val="002A79E9"/>
    <w:rsid w:val="002B4507"/>
    <w:rsid w:val="002B496B"/>
    <w:rsid w:val="002B5426"/>
    <w:rsid w:val="002C32A8"/>
    <w:rsid w:val="002C5409"/>
    <w:rsid w:val="002C7763"/>
    <w:rsid w:val="002E34D7"/>
    <w:rsid w:val="002E6973"/>
    <w:rsid w:val="002F4B90"/>
    <w:rsid w:val="003068B6"/>
    <w:rsid w:val="0031042A"/>
    <w:rsid w:val="003135FA"/>
    <w:rsid w:val="00314760"/>
    <w:rsid w:val="0031508A"/>
    <w:rsid w:val="00315A39"/>
    <w:rsid w:val="0031663E"/>
    <w:rsid w:val="00321D58"/>
    <w:rsid w:val="00330101"/>
    <w:rsid w:val="003362B7"/>
    <w:rsid w:val="003379CB"/>
    <w:rsid w:val="003403A8"/>
    <w:rsid w:val="00342271"/>
    <w:rsid w:val="0034304D"/>
    <w:rsid w:val="00353FF0"/>
    <w:rsid w:val="00357142"/>
    <w:rsid w:val="0036372A"/>
    <w:rsid w:val="00371D72"/>
    <w:rsid w:val="0037348B"/>
    <w:rsid w:val="00385B2B"/>
    <w:rsid w:val="003905BB"/>
    <w:rsid w:val="00393E38"/>
    <w:rsid w:val="003A2F25"/>
    <w:rsid w:val="003A46D8"/>
    <w:rsid w:val="003A5C7A"/>
    <w:rsid w:val="003B0DA0"/>
    <w:rsid w:val="003B124A"/>
    <w:rsid w:val="003B158B"/>
    <w:rsid w:val="003C4C7B"/>
    <w:rsid w:val="003C53D0"/>
    <w:rsid w:val="003D14C3"/>
    <w:rsid w:val="003D1C34"/>
    <w:rsid w:val="003D642F"/>
    <w:rsid w:val="003D714C"/>
    <w:rsid w:val="003D7E7A"/>
    <w:rsid w:val="003F3633"/>
    <w:rsid w:val="00407433"/>
    <w:rsid w:val="004076EE"/>
    <w:rsid w:val="0042188B"/>
    <w:rsid w:val="00427D74"/>
    <w:rsid w:val="004306BD"/>
    <w:rsid w:val="00450025"/>
    <w:rsid w:val="00457B79"/>
    <w:rsid w:val="00460FA7"/>
    <w:rsid w:val="00475690"/>
    <w:rsid w:val="00482B8A"/>
    <w:rsid w:val="004845FC"/>
    <w:rsid w:val="004B163C"/>
    <w:rsid w:val="004C6C85"/>
    <w:rsid w:val="004D332E"/>
    <w:rsid w:val="004D5832"/>
    <w:rsid w:val="004E4155"/>
    <w:rsid w:val="004F0D5C"/>
    <w:rsid w:val="004F576B"/>
    <w:rsid w:val="00504E62"/>
    <w:rsid w:val="00515D2E"/>
    <w:rsid w:val="00527D6C"/>
    <w:rsid w:val="00531955"/>
    <w:rsid w:val="005319F4"/>
    <w:rsid w:val="00533BA8"/>
    <w:rsid w:val="0053454B"/>
    <w:rsid w:val="00537CCD"/>
    <w:rsid w:val="0054107D"/>
    <w:rsid w:val="005524BB"/>
    <w:rsid w:val="00552A58"/>
    <w:rsid w:val="005568CB"/>
    <w:rsid w:val="00556C7E"/>
    <w:rsid w:val="00560596"/>
    <w:rsid w:val="0056177D"/>
    <w:rsid w:val="005647A7"/>
    <w:rsid w:val="00567CF4"/>
    <w:rsid w:val="005761CF"/>
    <w:rsid w:val="0058016F"/>
    <w:rsid w:val="00580D79"/>
    <w:rsid w:val="005855E9"/>
    <w:rsid w:val="00585BEE"/>
    <w:rsid w:val="005A0789"/>
    <w:rsid w:val="005A0E51"/>
    <w:rsid w:val="005A25A7"/>
    <w:rsid w:val="005A5637"/>
    <w:rsid w:val="005C095C"/>
    <w:rsid w:val="005C2AC9"/>
    <w:rsid w:val="005C4F88"/>
    <w:rsid w:val="005C694C"/>
    <w:rsid w:val="005C792E"/>
    <w:rsid w:val="005D1025"/>
    <w:rsid w:val="005E12D6"/>
    <w:rsid w:val="005F0A3D"/>
    <w:rsid w:val="005F492B"/>
    <w:rsid w:val="005F6097"/>
    <w:rsid w:val="0060457D"/>
    <w:rsid w:val="00604AFA"/>
    <w:rsid w:val="006063CA"/>
    <w:rsid w:val="0061215B"/>
    <w:rsid w:val="00620515"/>
    <w:rsid w:val="00622833"/>
    <w:rsid w:val="006228D1"/>
    <w:rsid w:val="00635802"/>
    <w:rsid w:val="006364D5"/>
    <w:rsid w:val="00640025"/>
    <w:rsid w:val="0064261E"/>
    <w:rsid w:val="00642704"/>
    <w:rsid w:val="00651DE5"/>
    <w:rsid w:val="00655E8B"/>
    <w:rsid w:val="006566FB"/>
    <w:rsid w:val="00657990"/>
    <w:rsid w:val="00666135"/>
    <w:rsid w:val="0067082F"/>
    <w:rsid w:val="00671DFD"/>
    <w:rsid w:val="006734E4"/>
    <w:rsid w:val="00674820"/>
    <w:rsid w:val="00675B71"/>
    <w:rsid w:val="00676CD2"/>
    <w:rsid w:val="00676EE6"/>
    <w:rsid w:val="00682F5B"/>
    <w:rsid w:val="006856A4"/>
    <w:rsid w:val="006940F6"/>
    <w:rsid w:val="00697A00"/>
    <w:rsid w:val="006A1577"/>
    <w:rsid w:val="006B1FA5"/>
    <w:rsid w:val="006C4B22"/>
    <w:rsid w:val="006C4D8D"/>
    <w:rsid w:val="006C5692"/>
    <w:rsid w:val="006D153B"/>
    <w:rsid w:val="006D44E6"/>
    <w:rsid w:val="006D715B"/>
    <w:rsid w:val="006E1CD4"/>
    <w:rsid w:val="006E1D6B"/>
    <w:rsid w:val="006E2B56"/>
    <w:rsid w:val="006E78BD"/>
    <w:rsid w:val="006F0517"/>
    <w:rsid w:val="006F120A"/>
    <w:rsid w:val="006F5280"/>
    <w:rsid w:val="00700135"/>
    <w:rsid w:val="007002C8"/>
    <w:rsid w:val="007117D7"/>
    <w:rsid w:val="00715665"/>
    <w:rsid w:val="007173C1"/>
    <w:rsid w:val="00722607"/>
    <w:rsid w:val="00723061"/>
    <w:rsid w:val="0072512B"/>
    <w:rsid w:val="0072699F"/>
    <w:rsid w:val="00726A7B"/>
    <w:rsid w:val="00732BEF"/>
    <w:rsid w:val="00732F89"/>
    <w:rsid w:val="007334D4"/>
    <w:rsid w:val="00734A00"/>
    <w:rsid w:val="00735BDF"/>
    <w:rsid w:val="00735C2C"/>
    <w:rsid w:val="00736128"/>
    <w:rsid w:val="00737F20"/>
    <w:rsid w:val="00752E60"/>
    <w:rsid w:val="007536FF"/>
    <w:rsid w:val="00755F53"/>
    <w:rsid w:val="00756DDA"/>
    <w:rsid w:val="00762B61"/>
    <w:rsid w:val="00763C63"/>
    <w:rsid w:val="00764719"/>
    <w:rsid w:val="00781CEA"/>
    <w:rsid w:val="0078785E"/>
    <w:rsid w:val="00797020"/>
    <w:rsid w:val="00797AAA"/>
    <w:rsid w:val="007A049D"/>
    <w:rsid w:val="007B56C7"/>
    <w:rsid w:val="007C4492"/>
    <w:rsid w:val="007C6ED8"/>
    <w:rsid w:val="007D249B"/>
    <w:rsid w:val="007D5592"/>
    <w:rsid w:val="007F2F9C"/>
    <w:rsid w:val="007F4969"/>
    <w:rsid w:val="0081372B"/>
    <w:rsid w:val="008173A1"/>
    <w:rsid w:val="008206E0"/>
    <w:rsid w:val="008241CE"/>
    <w:rsid w:val="00827F1B"/>
    <w:rsid w:val="00832C9B"/>
    <w:rsid w:val="00835472"/>
    <w:rsid w:val="0083791D"/>
    <w:rsid w:val="008422CD"/>
    <w:rsid w:val="00846A24"/>
    <w:rsid w:val="00862C46"/>
    <w:rsid w:val="0086339C"/>
    <w:rsid w:val="00863711"/>
    <w:rsid w:val="008647B6"/>
    <w:rsid w:val="008707A8"/>
    <w:rsid w:val="00871110"/>
    <w:rsid w:val="00874B82"/>
    <w:rsid w:val="00876D39"/>
    <w:rsid w:val="00885352"/>
    <w:rsid w:val="00887764"/>
    <w:rsid w:val="008927D2"/>
    <w:rsid w:val="0089773C"/>
    <w:rsid w:val="008B2204"/>
    <w:rsid w:val="008B2243"/>
    <w:rsid w:val="008B3A5C"/>
    <w:rsid w:val="008B5C37"/>
    <w:rsid w:val="008C644F"/>
    <w:rsid w:val="008D0BFD"/>
    <w:rsid w:val="008D3048"/>
    <w:rsid w:val="008D7951"/>
    <w:rsid w:val="008E16E9"/>
    <w:rsid w:val="008E1F08"/>
    <w:rsid w:val="008F6B86"/>
    <w:rsid w:val="008F750D"/>
    <w:rsid w:val="008F75E3"/>
    <w:rsid w:val="0090446E"/>
    <w:rsid w:val="009078C3"/>
    <w:rsid w:val="00914CE6"/>
    <w:rsid w:val="009165E5"/>
    <w:rsid w:val="0091663F"/>
    <w:rsid w:val="0091706D"/>
    <w:rsid w:val="00924C93"/>
    <w:rsid w:val="00924FCA"/>
    <w:rsid w:val="00930FFC"/>
    <w:rsid w:val="00937BBA"/>
    <w:rsid w:val="0094062F"/>
    <w:rsid w:val="00941869"/>
    <w:rsid w:val="00941A86"/>
    <w:rsid w:val="00950CBD"/>
    <w:rsid w:val="00951320"/>
    <w:rsid w:val="0097148F"/>
    <w:rsid w:val="00972E2A"/>
    <w:rsid w:val="00976420"/>
    <w:rsid w:val="00985BDD"/>
    <w:rsid w:val="009903B9"/>
    <w:rsid w:val="00992F05"/>
    <w:rsid w:val="009A108A"/>
    <w:rsid w:val="009A3B41"/>
    <w:rsid w:val="009A43B1"/>
    <w:rsid w:val="009A6CB3"/>
    <w:rsid w:val="009B2BCE"/>
    <w:rsid w:val="009B345B"/>
    <w:rsid w:val="009C5F0A"/>
    <w:rsid w:val="009C6D8E"/>
    <w:rsid w:val="009D36B3"/>
    <w:rsid w:val="009D3BE9"/>
    <w:rsid w:val="009E3B75"/>
    <w:rsid w:val="009E4285"/>
    <w:rsid w:val="009E7CE2"/>
    <w:rsid w:val="009F5270"/>
    <w:rsid w:val="009F61E2"/>
    <w:rsid w:val="009F7721"/>
    <w:rsid w:val="00A0434B"/>
    <w:rsid w:val="00A04523"/>
    <w:rsid w:val="00A15DD5"/>
    <w:rsid w:val="00A3705F"/>
    <w:rsid w:val="00A40C08"/>
    <w:rsid w:val="00A45393"/>
    <w:rsid w:val="00A5660A"/>
    <w:rsid w:val="00A57755"/>
    <w:rsid w:val="00A65456"/>
    <w:rsid w:val="00A664C1"/>
    <w:rsid w:val="00A74E41"/>
    <w:rsid w:val="00A77C2E"/>
    <w:rsid w:val="00A81FF2"/>
    <w:rsid w:val="00A82105"/>
    <w:rsid w:val="00A94B41"/>
    <w:rsid w:val="00A95BBF"/>
    <w:rsid w:val="00A97A7D"/>
    <w:rsid w:val="00AA0C9A"/>
    <w:rsid w:val="00AA6A61"/>
    <w:rsid w:val="00AA723E"/>
    <w:rsid w:val="00AC6362"/>
    <w:rsid w:val="00AD02CF"/>
    <w:rsid w:val="00AD114F"/>
    <w:rsid w:val="00AD556B"/>
    <w:rsid w:val="00AD5BE0"/>
    <w:rsid w:val="00AE12EB"/>
    <w:rsid w:val="00AE1674"/>
    <w:rsid w:val="00AF14E9"/>
    <w:rsid w:val="00AF2FBC"/>
    <w:rsid w:val="00AF6F83"/>
    <w:rsid w:val="00AF7AA4"/>
    <w:rsid w:val="00B0003F"/>
    <w:rsid w:val="00B0361C"/>
    <w:rsid w:val="00B04A77"/>
    <w:rsid w:val="00B05FF5"/>
    <w:rsid w:val="00B15114"/>
    <w:rsid w:val="00B20F5F"/>
    <w:rsid w:val="00B2233F"/>
    <w:rsid w:val="00B22D7B"/>
    <w:rsid w:val="00B23875"/>
    <w:rsid w:val="00B260E9"/>
    <w:rsid w:val="00B41BBF"/>
    <w:rsid w:val="00B4618F"/>
    <w:rsid w:val="00B46702"/>
    <w:rsid w:val="00B63834"/>
    <w:rsid w:val="00B652D5"/>
    <w:rsid w:val="00B66A60"/>
    <w:rsid w:val="00B66F79"/>
    <w:rsid w:val="00B720C9"/>
    <w:rsid w:val="00B77B05"/>
    <w:rsid w:val="00B8041B"/>
    <w:rsid w:val="00B805A0"/>
    <w:rsid w:val="00BA6BF1"/>
    <w:rsid w:val="00BB038F"/>
    <w:rsid w:val="00BB4D7E"/>
    <w:rsid w:val="00BB5D1C"/>
    <w:rsid w:val="00BB79D6"/>
    <w:rsid w:val="00BC0DD4"/>
    <w:rsid w:val="00BC3BBA"/>
    <w:rsid w:val="00BC711D"/>
    <w:rsid w:val="00BE14D3"/>
    <w:rsid w:val="00BE20F2"/>
    <w:rsid w:val="00BF293D"/>
    <w:rsid w:val="00BF77B7"/>
    <w:rsid w:val="00C0304D"/>
    <w:rsid w:val="00C05DFB"/>
    <w:rsid w:val="00C11B28"/>
    <w:rsid w:val="00C173AD"/>
    <w:rsid w:val="00C223C2"/>
    <w:rsid w:val="00C22ECA"/>
    <w:rsid w:val="00C251F3"/>
    <w:rsid w:val="00C33168"/>
    <w:rsid w:val="00C34868"/>
    <w:rsid w:val="00C35309"/>
    <w:rsid w:val="00C4037B"/>
    <w:rsid w:val="00C432BE"/>
    <w:rsid w:val="00C43E4B"/>
    <w:rsid w:val="00C44DF8"/>
    <w:rsid w:val="00C5038E"/>
    <w:rsid w:val="00C52B1E"/>
    <w:rsid w:val="00C559C7"/>
    <w:rsid w:val="00C5630A"/>
    <w:rsid w:val="00C66CE0"/>
    <w:rsid w:val="00C81FE6"/>
    <w:rsid w:val="00C85BBC"/>
    <w:rsid w:val="00C860B8"/>
    <w:rsid w:val="00C86D87"/>
    <w:rsid w:val="00C9156E"/>
    <w:rsid w:val="00C92E1C"/>
    <w:rsid w:val="00C9341C"/>
    <w:rsid w:val="00C93EDD"/>
    <w:rsid w:val="00C94607"/>
    <w:rsid w:val="00C97D91"/>
    <w:rsid w:val="00CB77E5"/>
    <w:rsid w:val="00CC1AF6"/>
    <w:rsid w:val="00CD0B0A"/>
    <w:rsid w:val="00CD4724"/>
    <w:rsid w:val="00CE2D60"/>
    <w:rsid w:val="00CE3388"/>
    <w:rsid w:val="00CE73FA"/>
    <w:rsid w:val="00CF0CF1"/>
    <w:rsid w:val="00CF4E88"/>
    <w:rsid w:val="00D01EE2"/>
    <w:rsid w:val="00D023D4"/>
    <w:rsid w:val="00D0321A"/>
    <w:rsid w:val="00D04130"/>
    <w:rsid w:val="00D041D9"/>
    <w:rsid w:val="00D05B9D"/>
    <w:rsid w:val="00D1075A"/>
    <w:rsid w:val="00D11F99"/>
    <w:rsid w:val="00D17C74"/>
    <w:rsid w:val="00D221E7"/>
    <w:rsid w:val="00D2486C"/>
    <w:rsid w:val="00D372F8"/>
    <w:rsid w:val="00D37608"/>
    <w:rsid w:val="00D37814"/>
    <w:rsid w:val="00D457B2"/>
    <w:rsid w:val="00D4640C"/>
    <w:rsid w:val="00D47F76"/>
    <w:rsid w:val="00D50FE9"/>
    <w:rsid w:val="00D53CC5"/>
    <w:rsid w:val="00D54708"/>
    <w:rsid w:val="00D61A8E"/>
    <w:rsid w:val="00D62703"/>
    <w:rsid w:val="00D65910"/>
    <w:rsid w:val="00D73105"/>
    <w:rsid w:val="00D76FE9"/>
    <w:rsid w:val="00D77707"/>
    <w:rsid w:val="00D86481"/>
    <w:rsid w:val="00D87279"/>
    <w:rsid w:val="00D91019"/>
    <w:rsid w:val="00D94F56"/>
    <w:rsid w:val="00D96416"/>
    <w:rsid w:val="00D965A4"/>
    <w:rsid w:val="00D9743F"/>
    <w:rsid w:val="00DB1B46"/>
    <w:rsid w:val="00DB202D"/>
    <w:rsid w:val="00DB45BC"/>
    <w:rsid w:val="00DC561A"/>
    <w:rsid w:val="00DF0505"/>
    <w:rsid w:val="00DF3903"/>
    <w:rsid w:val="00DF56E5"/>
    <w:rsid w:val="00E16D3C"/>
    <w:rsid w:val="00E21520"/>
    <w:rsid w:val="00E267BD"/>
    <w:rsid w:val="00E3213D"/>
    <w:rsid w:val="00E3524A"/>
    <w:rsid w:val="00E3542B"/>
    <w:rsid w:val="00E400DC"/>
    <w:rsid w:val="00E449BE"/>
    <w:rsid w:val="00E51C0A"/>
    <w:rsid w:val="00E56502"/>
    <w:rsid w:val="00E65BE2"/>
    <w:rsid w:val="00E66671"/>
    <w:rsid w:val="00E67423"/>
    <w:rsid w:val="00E7006A"/>
    <w:rsid w:val="00E81D15"/>
    <w:rsid w:val="00E81E36"/>
    <w:rsid w:val="00E84FDB"/>
    <w:rsid w:val="00E87BE7"/>
    <w:rsid w:val="00E87D74"/>
    <w:rsid w:val="00E936D0"/>
    <w:rsid w:val="00E94977"/>
    <w:rsid w:val="00EA08D2"/>
    <w:rsid w:val="00EA091B"/>
    <w:rsid w:val="00EA1110"/>
    <w:rsid w:val="00EA1D93"/>
    <w:rsid w:val="00EA7F59"/>
    <w:rsid w:val="00EB297B"/>
    <w:rsid w:val="00EB2AFA"/>
    <w:rsid w:val="00EB6596"/>
    <w:rsid w:val="00EB7B35"/>
    <w:rsid w:val="00EC4F0C"/>
    <w:rsid w:val="00EC6EE0"/>
    <w:rsid w:val="00EC7AEE"/>
    <w:rsid w:val="00EE1BA1"/>
    <w:rsid w:val="00EE3841"/>
    <w:rsid w:val="00EF3A1E"/>
    <w:rsid w:val="00EF68BC"/>
    <w:rsid w:val="00F06014"/>
    <w:rsid w:val="00F062BB"/>
    <w:rsid w:val="00F14D17"/>
    <w:rsid w:val="00F17219"/>
    <w:rsid w:val="00F3090F"/>
    <w:rsid w:val="00F31F8B"/>
    <w:rsid w:val="00F36098"/>
    <w:rsid w:val="00F428E7"/>
    <w:rsid w:val="00F4316A"/>
    <w:rsid w:val="00F43FA2"/>
    <w:rsid w:val="00F45629"/>
    <w:rsid w:val="00F52489"/>
    <w:rsid w:val="00F527F2"/>
    <w:rsid w:val="00F611E7"/>
    <w:rsid w:val="00F64BCD"/>
    <w:rsid w:val="00F67D03"/>
    <w:rsid w:val="00F7304C"/>
    <w:rsid w:val="00F77966"/>
    <w:rsid w:val="00F80BE4"/>
    <w:rsid w:val="00F82605"/>
    <w:rsid w:val="00F964E1"/>
    <w:rsid w:val="00FA2D72"/>
    <w:rsid w:val="00FA6A58"/>
    <w:rsid w:val="00FA7693"/>
    <w:rsid w:val="00FB00F0"/>
    <w:rsid w:val="00FB4CB0"/>
    <w:rsid w:val="00FB51DD"/>
    <w:rsid w:val="00FB7274"/>
    <w:rsid w:val="00FC6D74"/>
    <w:rsid w:val="00FE3356"/>
    <w:rsid w:val="00FE51C2"/>
    <w:rsid w:val="00FE7262"/>
    <w:rsid w:val="00FF191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BB43"/>
  <w15:docId w15:val="{EFD77FB3-F3D3-4C54-B2D8-A48FF32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9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91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72699F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2699F"/>
    <w:rPr>
      <w:rFonts w:ascii="VNI-Times" w:eastAsia="Times New Roman" w:hAnsi="VNI-Times" w:cs="Times New Roman"/>
      <w:sz w:val="26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9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9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9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52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59"/>
  </w:style>
  <w:style w:type="paragraph" w:styleId="Footer">
    <w:name w:val="footer"/>
    <w:basedOn w:val="Normal"/>
    <w:link w:val="FooterChar"/>
    <w:uiPriority w:val="99"/>
    <w:unhideWhenUsed/>
    <w:rsid w:val="000E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59"/>
  </w:style>
  <w:style w:type="table" w:styleId="TableGrid">
    <w:name w:val="Table Grid"/>
    <w:basedOn w:val="TableNormal"/>
    <w:uiPriority w:val="59"/>
    <w:rsid w:val="002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52A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2A58"/>
  </w:style>
  <w:style w:type="paragraph" w:styleId="ListParagraph">
    <w:name w:val="List Paragraph"/>
    <w:basedOn w:val="Normal"/>
    <w:uiPriority w:val="34"/>
    <w:qFormat/>
    <w:rsid w:val="00C9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phung@hcm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phung@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 Phụng</cp:lastModifiedBy>
  <cp:revision>306</cp:revision>
  <cp:lastPrinted>2022-03-16T01:52:00Z</cp:lastPrinted>
  <dcterms:created xsi:type="dcterms:W3CDTF">2022-03-08T06:14:00Z</dcterms:created>
  <dcterms:modified xsi:type="dcterms:W3CDTF">2022-11-08T09:32:00Z</dcterms:modified>
</cp:coreProperties>
</file>